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210"/>
        <w:gridCol w:w="4410"/>
      </w:tblGrid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3E30DD" w:rsidP="00830D61">
            <w:pPr>
              <w:rPr>
                <w:sz w:val="30"/>
              </w:rPr>
            </w:pPr>
            <w:r>
              <w:rPr>
                <w:b/>
                <w:bCs/>
                <w:sz w:val="30"/>
                <w:lang w:val="en-US"/>
              </w:rPr>
              <w:t>Enders</w:t>
            </w:r>
            <w:r w:rsidR="00830D61" w:rsidRPr="00830D61">
              <w:rPr>
                <w:b/>
                <w:bCs/>
                <w:sz w:val="30"/>
                <w:lang w:val="en-US"/>
              </w:rPr>
              <w:t xml:space="preserve"> Computing Ltd. 2014 accounts summary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b/>
                <w:bCs/>
                <w:sz w:val="30"/>
                <w:lang w:val="en-US"/>
              </w:rPr>
              <w:t>$m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Sales Revenue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1200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Gross Profit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450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Net Profit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220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Capital Employed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965</w:t>
            </w:r>
          </w:p>
        </w:tc>
      </w:tr>
    </w:tbl>
    <w:p w:rsidR="008A7E12" w:rsidRPr="00830D61" w:rsidRDefault="00E804C8" w:rsidP="00830D61">
      <w:pPr>
        <w:numPr>
          <w:ilvl w:val="0"/>
          <w:numId w:val="14"/>
        </w:numPr>
        <w:rPr>
          <w:sz w:val="28"/>
        </w:rPr>
      </w:pPr>
      <w:r w:rsidRPr="00830D61">
        <w:rPr>
          <w:sz w:val="28"/>
          <w:lang w:val="en-US"/>
        </w:rPr>
        <w:t xml:space="preserve">Using the 2014 accounting information above for </w:t>
      </w:r>
      <w:r w:rsidR="003E30DD">
        <w:rPr>
          <w:sz w:val="28"/>
          <w:lang w:val="en-US"/>
        </w:rPr>
        <w:t>Enders</w:t>
      </w:r>
      <w:r w:rsidRPr="00830D61">
        <w:rPr>
          <w:sz w:val="28"/>
          <w:lang w:val="en-US"/>
        </w:rPr>
        <w:t xml:space="preserve"> Computing Ltd. calculate:</w:t>
      </w:r>
    </w:p>
    <w:tbl>
      <w:tblPr>
        <w:tblStyle w:val="TableGrid"/>
        <w:tblW w:w="10558" w:type="dxa"/>
        <w:tblInd w:w="-275" w:type="dxa"/>
        <w:tblLook w:val="04A0" w:firstRow="1" w:lastRow="0" w:firstColumn="1" w:lastColumn="0" w:noHBand="0" w:noVBand="1"/>
      </w:tblPr>
      <w:tblGrid>
        <w:gridCol w:w="2750"/>
        <w:gridCol w:w="7808"/>
      </w:tblGrid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Return on Capital Employed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</w:rPr>
            </w:pPr>
          </w:p>
        </w:tc>
      </w:tr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Gross Profit Margin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</w:tc>
        <w:bookmarkStart w:id="0" w:name="_GoBack"/>
        <w:bookmarkEnd w:id="0"/>
      </w:tr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Net profit margin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</w:tc>
      </w:tr>
    </w:tbl>
    <w:p w:rsidR="008A7E12" w:rsidRPr="00830D61" w:rsidRDefault="00E804C8" w:rsidP="00830D61">
      <w:pPr>
        <w:numPr>
          <w:ilvl w:val="0"/>
          <w:numId w:val="16"/>
        </w:numPr>
        <w:rPr>
          <w:sz w:val="28"/>
        </w:rPr>
      </w:pPr>
      <w:r w:rsidRPr="00830D61">
        <w:rPr>
          <w:sz w:val="28"/>
          <w:lang w:val="en-US"/>
        </w:rPr>
        <w:t>Refer to your results and the case studies on previous slides. Do you feel that the company performed better in 2014 than 2015? Give reasons for your answer.</w:t>
      </w:r>
    </w:p>
    <w:p w:rsidR="00220C19" w:rsidRPr="00830D61" w:rsidRDefault="00830D61" w:rsidP="00830D61">
      <w:pPr>
        <w:tabs>
          <w:tab w:val="right" w:pos="10080"/>
        </w:tabs>
        <w:rPr>
          <w:sz w:val="28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[6]</w:t>
      </w:r>
    </w:p>
    <w:sectPr w:rsidR="00220C19" w:rsidRPr="00830D61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DE" w:rsidRDefault="00DC72DE" w:rsidP="00027C4B">
      <w:pPr>
        <w:spacing w:after="0" w:line="240" w:lineRule="auto"/>
      </w:pPr>
      <w:r>
        <w:separator/>
      </w:r>
    </w:p>
  </w:endnote>
  <w:endnote w:type="continuationSeparator" w:id="0">
    <w:p w:rsidR="00DC72DE" w:rsidRDefault="00DC72DE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DE" w:rsidRDefault="00DC72DE" w:rsidP="00027C4B">
      <w:pPr>
        <w:spacing w:after="0" w:line="240" w:lineRule="auto"/>
      </w:pPr>
      <w:r>
        <w:separator/>
      </w:r>
    </w:p>
  </w:footnote>
  <w:footnote w:type="continuationSeparator" w:id="0">
    <w:p w:rsidR="00DC72DE" w:rsidRDefault="00DC72DE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830D61" w:rsidRDefault="003E30DD" w:rsidP="003E30DD">
    <w:pPr>
      <w:rPr>
        <w:sz w:val="34"/>
      </w:rPr>
    </w:pPr>
    <w:r>
      <w:rPr>
        <w:b/>
        <w:bCs/>
        <w:sz w:val="34"/>
        <w:lang w:val="en-US"/>
      </w:rPr>
      <w:t>Task 2.4</w:t>
    </w:r>
    <w:r w:rsidR="00830D61" w:rsidRPr="00830D61">
      <w:rPr>
        <w:b/>
        <w:bCs/>
        <w:sz w:val="34"/>
        <w:lang w:val="en-US"/>
      </w:rPr>
      <w:t xml:space="preserve"> – </w:t>
    </w:r>
    <w:r>
      <w:rPr>
        <w:b/>
        <w:bCs/>
        <w:sz w:val="34"/>
        <w:lang w:val="en-US"/>
      </w:rPr>
      <w:t>Enders</w:t>
    </w:r>
    <w:r w:rsidR="00830D61" w:rsidRPr="00830D61">
      <w:rPr>
        <w:b/>
        <w:bCs/>
        <w:sz w:val="34"/>
        <w:lang w:val="en-US"/>
      </w:rPr>
      <w:t xml:space="preserve"> Computing Ltd – Profitability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512BD"/>
    <w:multiLevelType w:val="hybridMultilevel"/>
    <w:tmpl w:val="1AE05FCC"/>
    <w:lvl w:ilvl="0" w:tplc="691E0E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C6C3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0E87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726A5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590E2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ACBC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3E8A0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9B2E2D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165B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7D1F10"/>
    <w:multiLevelType w:val="hybridMultilevel"/>
    <w:tmpl w:val="B9125776"/>
    <w:lvl w:ilvl="0" w:tplc="A0A09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C4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E0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E5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29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88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2D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8C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F64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8547CC"/>
    <w:multiLevelType w:val="hybridMultilevel"/>
    <w:tmpl w:val="44E456FE"/>
    <w:lvl w:ilvl="0" w:tplc="A8FECCC6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005B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33CC8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A940A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CCCD4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9CC576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632399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464B8F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074701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3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3E30DD"/>
    <w:rsid w:val="004B65C5"/>
    <w:rsid w:val="005263C1"/>
    <w:rsid w:val="005C2A75"/>
    <w:rsid w:val="007254DF"/>
    <w:rsid w:val="0075018C"/>
    <w:rsid w:val="00757EFC"/>
    <w:rsid w:val="0076197F"/>
    <w:rsid w:val="00786D97"/>
    <w:rsid w:val="007E0F23"/>
    <w:rsid w:val="007F0907"/>
    <w:rsid w:val="00830D61"/>
    <w:rsid w:val="00842464"/>
    <w:rsid w:val="00865A6C"/>
    <w:rsid w:val="008A7E12"/>
    <w:rsid w:val="008B1285"/>
    <w:rsid w:val="009F52DD"/>
    <w:rsid w:val="00B53B62"/>
    <w:rsid w:val="00CD24AD"/>
    <w:rsid w:val="00D00AD9"/>
    <w:rsid w:val="00DC72DE"/>
    <w:rsid w:val="00E804C8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DB0F3-2ABB-4081-88C5-90236546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  <w:style w:type="table" w:styleId="TableGrid">
    <w:name w:val="Table Grid"/>
    <w:basedOn w:val="TableNormal"/>
    <w:uiPriority w:val="39"/>
    <w:rsid w:val="00830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8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69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9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1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5</cp:revision>
  <dcterms:created xsi:type="dcterms:W3CDTF">2015-12-27T09:10:00Z</dcterms:created>
  <dcterms:modified xsi:type="dcterms:W3CDTF">2017-07-05T11:30:00Z</dcterms:modified>
</cp:coreProperties>
</file>